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B57F" w14:textId="08A5FEEB" w:rsidR="00F67136" w:rsidRPr="00EC4AAD" w:rsidRDefault="00951157">
      <w:pPr>
        <w:tabs>
          <w:tab w:val="left" w:pos="6583"/>
        </w:tabs>
        <w:rPr>
          <w:rFonts w:asciiTheme="minorEastAsia" w:eastAsiaTheme="minorEastAsia" w:hAnsiTheme="minorEastAsia"/>
          <w:sz w:val="22"/>
          <w:szCs w:val="22"/>
        </w:rPr>
      </w:pPr>
      <w:r w:rsidRPr="00EC4AAD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4845A1" w:rsidRPr="00EC4AA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EC4AA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3DF77F8" w14:textId="6E0D7015" w:rsidR="00F67136" w:rsidRPr="00EC4AAD" w:rsidRDefault="00E97963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EC4AAD">
        <w:rPr>
          <w:rFonts w:asciiTheme="minorEastAsia" w:eastAsiaTheme="minorEastAsia" w:hAnsiTheme="minorEastAsia" w:hint="eastAsia"/>
          <w:sz w:val="22"/>
          <w:szCs w:val="22"/>
        </w:rPr>
        <w:t>受託</w:t>
      </w:r>
      <w:r w:rsidR="00196374" w:rsidRPr="00EC4AAD">
        <w:rPr>
          <w:rFonts w:asciiTheme="minorEastAsia" w:eastAsiaTheme="minorEastAsia" w:hAnsiTheme="minorEastAsia" w:hint="eastAsia"/>
          <w:sz w:val="22"/>
          <w:szCs w:val="22"/>
        </w:rPr>
        <w:t>実績</w:t>
      </w:r>
      <w:r w:rsidR="00951157" w:rsidRPr="00EC4AAD">
        <w:rPr>
          <w:rFonts w:asciiTheme="minorEastAsia" w:eastAsiaTheme="minorEastAsia" w:hAnsiTheme="minorEastAsia" w:hint="eastAsia"/>
          <w:sz w:val="22"/>
          <w:szCs w:val="22"/>
        </w:rPr>
        <w:t>一覧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14"/>
        <w:gridCol w:w="1557"/>
        <w:gridCol w:w="1557"/>
        <w:gridCol w:w="1422"/>
        <w:gridCol w:w="1558"/>
        <w:gridCol w:w="1694"/>
      </w:tblGrid>
      <w:tr w:rsidR="009A496B" w:rsidRPr="00EC4AAD" w14:paraId="39B76A27" w14:textId="77777777" w:rsidTr="009A496B">
        <w:trPr>
          <w:trHeight w:val="730"/>
        </w:trPr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F1AA9E3" w14:textId="4F0692E1" w:rsidR="004B1906" w:rsidRPr="00EC4AAD" w:rsidRDefault="004B1906" w:rsidP="003F1C3A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N</w:t>
            </w:r>
            <w:r w:rsidRPr="00EC4AAD">
              <w:rPr>
                <w:rFonts w:asciiTheme="minorEastAsia" w:eastAsiaTheme="minorEastAsia" w:hAnsiTheme="minorEastAsia"/>
                <w:sz w:val="22"/>
                <w:szCs w:val="22"/>
              </w:rPr>
              <w:t>o.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2B639F11" w14:textId="4DA3C71E" w:rsidR="004B1906" w:rsidRPr="00EC4AAD" w:rsidRDefault="004B1906" w:rsidP="008A33E0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</w:t>
            </w:r>
          </w:p>
          <w:p w14:paraId="2F7C087B" w14:textId="562A2F40" w:rsidR="004B1906" w:rsidRPr="00EC4AAD" w:rsidRDefault="004B1906" w:rsidP="008A33E0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A2CB9" w14:textId="51784794" w:rsidR="004B1906" w:rsidRPr="00EC4AAD" w:rsidRDefault="004B1906" w:rsidP="008A33E0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4939A" w14:textId="497167D3" w:rsidR="004B1906" w:rsidRPr="00EC4AAD" w:rsidRDefault="004B1906" w:rsidP="008A33E0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健診</w:t>
            </w:r>
          </w:p>
          <w:p w14:paraId="788C1D55" w14:textId="1ADE5E6C" w:rsidR="009A496B" w:rsidRPr="00EC4AAD" w:rsidRDefault="004B1906" w:rsidP="009A496B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対象者数</w:t>
            </w:r>
            <w:r w:rsidR="009A496B"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（人）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E2FC" w14:textId="77777777" w:rsidR="004B1906" w:rsidRPr="00EC4AAD" w:rsidRDefault="004B1906" w:rsidP="008A33E0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勧奨</w:t>
            </w:r>
          </w:p>
          <w:p w14:paraId="5462A7EC" w14:textId="5BC99379" w:rsidR="004B1906" w:rsidRPr="00EC4AAD" w:rsidRDefault="004B1906" w:rsidP="008A33E0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対象者数</w:t>
            </w:r>
            <w:r w:rsidR="009A496B"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（人）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AECA2" w14:textId="255EF5E4" w:rsidR="004B1906" w:rsidRPr="00EC4AAD" w:rsidRDefault="004B1906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受診率</w:t>
            </w:r>
            <w:r w:rsidR="009A496B"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（％）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56709" w14:textId="68915851" w:rsidR="004B1906" w:rsidRPr="00EC4AAD" w:rsidRDefault="004B1906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受診率</w:t>
            </w:r>
          </w:p>
          <w:p w14:paraId="5C0E77BE" w14:textId="1BEF0BF3" w:rsidR="004B1906" w:rsidRPr="00EC4AAD" w:rsidRDefault="004B1906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向上値</w:t>
            </w:r>
            <w:r w:rsidR="009A496B"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（％）</w:t>
            </w:r>
          </w:p>
          <w:p w14:paraId="67D0E618" w14:textId="685A82BF" w:rsidR="004B1906" w:rsidRPr="00EC4AAD" w:rsidRDefault="004B1906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（前年度比）</w:t>
            </w:r>
          </w:p>
        </w:tc>
      </w:tr>
      <w:tr w:rsidR="009A496B" w:rsidRPr="00EC4AAD" w14:paraId="02BE7B73" w14:textId="77777777" w:rsidTr="004F2785">
        <w:trPr>
          <w:trHeight w:val="794"/>
        </w:trPr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5089A" w14:textId="2D4D92DF" w:rsidR="004B1906" w:rsidRPr="00EC4AAD" w:rsidRDefault="004B1906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028B7" w14:textId="74F956CF" w:rsidR="004B1906" w:rsidRPr="00EC4AAD" w:rsidRDefault="004B1906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03A00" w14:textId="7695876D" w:rsidR="004B1906" w:rsidRPr="00EC4AAD" w:rsidRDefault="004B1906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AB31D" w14:textId="69B8A928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DF80E" w14:textId="087ACA89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10392" w14:textId="77777777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1F3B2" w14:textId="5133F23E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496B" w:rsidRPr="00EC4AAD" w14:paraId="0EEEF856" w14:textId="77777777" w:rsidTr="004F2785">
        <w:trPr>
          <w:trHeight w:val="794"/>
        </w:trPr>
        <w:tc>
          <w:tcPr>
            <w:tcW w:w="308" w:type="pct"/>
            <w:vAlign w:val="center"/>
          </w:tcPr>
          <w:p w14:paraId="5F1E3181" w14:textId="14083DC5" w:rsidR="004B1906" w:rsidRPr="00EC4AAD" w:rsidRDefault="004B1906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394" w:type="pct"/>
            <w:vAlign w:val="center"/>
          </w:tcPr>
          <w:p w14:paraId="340A6180" w14:textId="5F47C35A" w:rsidR="004B1906" w:rsidRPr="00EC4AAD" w:rsidRDefault="004B1906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6092A8BE" w14:textId="7532EAFA" w:rsidR="004B1906" w:rsidRPr="00EC4AAD" w:rsidRDefault="004B1906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7AC169C0" w14:textId="38501C3B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7560632E" w14:textId="105A7EDC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91C63F7" w14:textId="77777777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C9CA9C" w14:textId="6FCF271D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496B" w:rsidRPr="00EC4AAD" w14:paraId="3BD5D76D" w14:textId="77777777" w:rsidTr="004F2785">
        <w:trPr>
          <w:trHeight w:val="794"/>
        </w:trPr>
        <w:tc>
          <w:tcPr>
            <w:tcW w:w="308" w:type="pct"/>
            <w:vAlign w:val="center"/>
          </w:tcPr>
          <w:p w14:paraId="46EF5EA5" w14:textId="1B36705B" w:rsidR="004B1906" w:rsidRPr="00EC4AAD" w:rsidRDefault="004B1906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4AA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94" w:type="pct"/>
            <w:vAlign w:val="center"/>
          </w:tcPr>
          <w:p w14:paraId="1AD2963D" w14:textId="245E0B97" w:rsidR="004B1906" w:rsidRPr="00EC4AAD" w:rsidRDefault="004B1906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00B9A881" w14:textId="2ACBB84F" w:rsidR="004B1906" w:rsidRPr="00EC4AAD" w:rsidRDefault="004B1906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156CF75E" w14:textId="6B43676B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D82053F" w14:textId="617D0D1D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675C9E6" w14:textId="77777777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0103E6C" w14:textId="09546A11" w:rsidR="004B1906" w:rsidRPr="00EC4AAD" w:rsidRDefault="004B1906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2785" w:rsidRPr="00EC4AAD" w14:paraId="783FF7ED" w14:textId="77777777" w:rsidTr="004F2785">
        <w:trPr>
          <w:trHeight w:val="794"/>
        </w:trPr>
        <w:tc>
          <w:tcPr>
            <w:tcW w:w="308" w:type="pct"/>
            <w:vAlign w:val="center"/>
          </w:tcPr>
          <w:p w14:paraId="4849C04B" w14:textId="64995E2D" w:rsidR="004F2785" w:rsidRPr="00EC4AAD" w:rsidRDefault="004F2785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94" w:type="pct"/>
            <w:vAlign w:val="center"/>
          </w:tcPr>
          <w:p w14:paraId="5062D18A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7A0D823B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734A0F3C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7B377019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18D4604D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67F2F22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2785" w:rsidRPr="00EC4AAD" w14:paraId="42D8D8B0" w14:textId="77777777" w:rsidTr="004F2785">
        <w:trPr>
          <w:trHeight w:val="794"/>
        </w:trPr>
        <w:tc>
          <w:tcPr>
            <w:tcW w:w="308" w:type="pct"/>
            <w:vAlign w:val="center"/>
          </w:tcPr>
          <w:p w14:paraId="75DE8E61" w14:textId="6ABED8DC" w:rsidR="004F2785" w:rsidRPr="00EC4AAD" w:rsidRDefault="004F2785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394" w:type="pct"/>
            <w:vAlign w:val="center"/>
          </w:tcPr>
          <w:p w14:paraId="760919BE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562D8DA0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2C9F19DA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6EAF9B28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61E03B00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7244575F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2785" w:rsidRPr="00EC4AAD" w14:paraId="43EFF263" w14:textId="77777777" w:rsidTr="004F2785">
        <w:trPr>
          <w:trHeight w:val="794"/>
        </w:trPr>
        <w:tc>
          <w:tcPr>
            <w:tcW w:w="308" w:type="pct"/>
            <w:vAlign w:val="center"/>
          </w:tcPr>
          <w:p w14:paraId="52C381E3" w14:textId="36925B12" w:rsidR="004F2785" w:rsidRPr="00EC4AAD" w:rsidRDefault="004F2785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394" w:type="pct"/>
            <w:vAlign w:val="center"/>
          </w:tcPr>
          <w:p w14:paraId="315AB336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7F99FEF9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51D786EC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45FFE4C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1AB9F67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00ED436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2785" w:rsidRPr="00EC4AAD" w14:paraId="0D97DB54" w14:textId="77777777" w:rsidTr="004F2785">
        <w:trPr>
          <w:trHeight w:val="794"/>
        </w:trPr>
        <w:tc>
          <w:tcPr>
            <w:tcW w:w="308" w:type="pct"/>
            <w:vAlign w:val="center"/>
          </w:tcPr>
          <w:p w14:paraId="3CA76CB0" w14:textId="27BC91A4" w:rsidR="004F2785" w:rsidRPr="00EC4AAD" w:rsidRDefault="004F2785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394" w:type="pct"/>
            <w:vAlign w:val="center"/>
          </w:tcPr>
          <w:p w14:paraId="7E017B3E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19E1FB87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0D7B2337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802BF29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2C6C5AFE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3EB869B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2785" w:rsidRPr="00EC4AAD" w14:paraId="188A67BA" w14:textId="77777777" w:rsidTr="004F2785">
        <w:trPr>
          <w:trHeight w:val="794"/>
        </w:trPr>
        <w:tc>
          <w:tcPr>
            <w:tcW w:w="308" w:type="pct"/>
            <w:vAlign w:val="center"/>
          </w:tcPr>
          <w:p w14:paraId="196F8A65" w14:textId="082BFABA" w:rsidR="004F2785" w:rsidRPr="00EC4AAD" w:rsidRDefault="004F2785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394" w:type="pct"/>
            <w:vAlign w:val="center"/>
          </w:tcPr>
          <w:p w14:paraId="671D110B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6123B05B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31317956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208AFC2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24B8550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6460DC1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2785" w:rsidRPr="00EC4AAD" w14:paraId="4984C67D" w14:textId="77777777" w:rsidTr="004F2785">
        <w:trPr>
          <w:trHeight w:val="794"/>
        </w:trPr>
        <w:tc>
          <w:tcPr>
            <w:tcW w:w="308" w:type="pct"/>
            <w:vAlign w:val="center"/>
          </w:tcPr>
          <w:p w14:paraId="669836B3" w14:textId="1A3E6340" w:rsidR="004F2785" w:rsidRPr="00EC4AAD" w:rsidRDefault="004F2785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394" w:type="pct"/>
            <w:vAlign w:val="center"/>
          </w:tcPr>
          <w:p w14:paraId="7877562D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153204CC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3AEEB0BF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71FF506C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6ABD328C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774913AD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F2785" w:rsidRPr="00EC4AAD" w14:paraId="427D8663" w14:textId="77777777" w:rsidTr="004F2785">
        <w:trPr>
          <w:trHeight w:val="794"/>
        </w:trPr>
        <w:tc>
          <w:tcPr>
            <w:tcW w:w="308" w:type="pct"/>
            <w:vAlign w:val="center"/>
          </w:tcPr>
          <w:p w14:paraId="6574F90A" w14:textId="4AC5D1EB" w:rsidR="004F2785" w:rsidRPr="00EC4AAD" w:rsidRDefault="004F2785" w:rsidP="003F1C3A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394" w:type="pct"/>
            <w:vAlign w:val="center"/>
          </w:tcPr>
          <w:p w14:paraId="5382D092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5C884602" w14:textId="77777777" w:rsidR="004F2785" w:rsidRPr="00EC4AAD" w:rsidRDefault="004F2785" w:rsidP="008A33E0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72F293D0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5F1D91A4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C691CD1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7834868" w14:textId="77777777" w:rsidR="004F2785" w:rsidRPr="00EC4AAD" w:rsidRDefault="004F2785" w:rsidP="003F1C3A">
            <w:pPr>
              <w:tabs>
                <w:tab w:val="left" w:pos="6583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0A2242E" w14:textId="77777777" w:rsidR="003F1C3A" w:rsidRPr="00EC4AAD" w:rsidRDefault="003F1C3A" w:rsidP="00BB27C9">
      <w:pPr>
        <w:widowControl/>
        <w:spacing w:line="280" w:lineRule="exact"/>
        <w:ind w:left="227" w:hangingChars="100" w:hanging="227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A58DBE7" w14:textId="73D40752" w:rsidR="0018133F" w:rsidRPr="00EC4AAD" w:rsidRDefault="0018133F" w:rsidP="0018133F">
      <w:pPr>
        <w:pStyle w:val="aa"/>
        <w:widowControl/>
        <w:numPr>
          <w:ilvl w:val="0"/>
          <w:numId w:val="3"/>
        </w:numPr>
        <w:spacing w:line="280" w:lineRule="exact"/>
        <w:ind w:leftChars="0" w:left="227" w:hangingChars="100" w:hanging="227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15563B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人口規模が四街道市（後期高齢者健康診査対象者数15,000名程度）と同等規模以上の</w:t>
      </w:r>
      <w:r w:rsidR="00DD3B2D">
        <w:rPr>
          <w:rFonts w:asciiTheme="minorEastAsia" w:eastAsiaTheme="minorEastAsia" w:hAnsiTheme="minorEastAsia" w:hint="eastAsia"/>
          <w:kern w:val="0"/>
          <w:sz w:val="22"/>
          <w:szCs w:val="22"/>
        </w:rPr>
        <w:t>地方公共団体</w:t>
      </w:r>
      <w:r w:rsidR="0015563B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において、</w:t>
      </w:r>
      <w:r w:rsidR="00F9771F">
        <w:rPr>
          <w:rFonts w:asciiTheme="minorEastAsia" w:eastAsiaTheme="minorEastAsia" w:hAnsiTheme="minorEastAsia" w:hint="eastAsia"/>
          <w:kern w:val="0"/>
          <w:sz w:val="22"/>
          <w:szCs w:val="22"/>
        </w:rPr>
        <w:t>過去10年以内に</w:t>
      </w:r>
      <w:r w:rsidR="0015563B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本</w:t>
      </w:r>
      <w:r w:rsidR="00633672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 w:rsidR="0015563B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と同様の</w:t>
      </w:r>
      <w:r w:rsidR="00633672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 w:rsidR="0015563B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を受託し、少なくとも１％以上の受診率向上実績を２件以上記載すること。ただし、新型コロナウイルス</w:t>
      </w:r>
      <w:r w:rsidR="004934F6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感染症</w:t>
      </w:r>
      <w:r w:rsidR="0015563B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の影響がある令和３年度の実績は含めない</w:t>
      </w:r>
      <w:r w:rsidR="00CD536F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こと</w:t>
      </w:r>
      <w:r w:rsidR="0015563B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。</w:t>
      </w:r>
    </w:p>
    <w:p w14:paraId="05CBEECD" w14:textId="2F54E6CF" w:rsidR="0018133F" w:rsidRPr="00EC4AAD" w:rsidRDefault="0018133F" w:rsidP="009F6CDF">
      <w:pPr>
        <w:pStyle w:val="aa"/>
        <w:widowControl/>
        <w:numPr>
          <w:ilvl w:val="0"/>
          <w:numId w:val="3"/>
        </w:numPr>
        <w:spacing w:line="280" w:lineRule="exact"/>
        <w:ind w:leftChars="0" w:left="227" w:hangingChars="100" w:hanging="227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CF51C5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契約書の頭紙の写しを合わせて提出すること</w:t>
      </w:r>
      <w:r w:rsidR="00BB27C9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。</w:t>
      </w:r>
    </w:p>
    <w:p w14:paraId="1A58A97F" w14:textId="46055855" w:rsidR="0018133F" w:rsidRPr="00EC4AAD" w:rsidRDefault="0018133F" w:rsidP="0018133F">
      <w:pPr>
        <w:pStyle w:val="aa"/>
        <w:widowControl/>
        <w:numPr>
          <w:ilvl w:val="0"/>
          <w:numId w:val="3"/>
        </w:numPr>
        <w:spacing w:line="280" w:lineRule="exact"/>
        <w:ind w:leftChars="0" w:left="227" w:hangingChars="100" w:hanging="227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8A33E0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受診率及び受診率向上値は小数点第２位を四捨五入すること。</w:t>
      </w:r>
    </w:p>
    <w:p w14:paraId="49E90810" w14:textId="11E7C95D" w:rsidR="0018133F" w:rsidRPr="00EC4AAD" w:rsidRDefault="0018133F" w:rsidP="0018133F">
      <w:pPr>
        <w:pStyle w:val="aa"/>
        <w:widowControl/>
        <w:numPr>
          <w:ilvl w:val="0"/>
          <w:numId w:val="3"/>
        </w:numPr>
        <w:spacing w:line="280" w:lineRule="exact"/>
        <w:ind w:leftChars="0" w:left="227" w:hangingChars="100" w:hanging="227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13B3F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令和６年度分を掲載する場合は</w:t>
      </w:r>
      <w:r w:rsidR="00956B0A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３月末まで</w:t>
      </w:r>
      <w:r w:rsidR="00713B3F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で把握している値とする。</w:t>
      </w:r>
    </w:p>
    <w:p w14:paraId="3FB85FA6" w14:textId="7290A666" w:rsidR="00F9771F" w:rsidRPr="00CB1EE8" w:rsidRDefault="0018133F" w:rsidP="00F9771F">
      <w:pPr>
        <w:pStyle w:val="aa"/>
        <w:widowControl/>
        <w:numPr>
          <w:ilvl w:val="0"/>
          <w:numId w:val="3"/>
        </w:numPr>
        <w:spacing w:line="280" w:lineRule="exact"/>
        <w:ind w:leftChars="0" w:left="227" w:hangingChars="100" w:hanging="227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8A33E0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実績が</w:t>
      </w:r>
      <w:r w:rsidR="004F2785">
        <w:rPr>
          <w:rFonts w:asciiTheme="minorEastAsia" w:eastAsiaTheme="minorEastAsia" w:hAnsiTheme="minorEastAsia" w:hint="eastAsia"/>
          <w:kern w:val="0"/>
          <w:sz w:val="22"/>
          <w:szCs w:val="22"/>
        </w:rPr>
        <w:t>1</w:t>
      </w:r>
      <w:r w:rsidR="00624ACE">
        <w:rPr>
          <w:rFonts w:asciiTheme="minorEastAsia" w:eastAsiaTheme="minorEastAsia" w:hAnsiTheme="minorEastAsia" w:hint="eastAsia"/>
          <w:kern w:val="0"/>
          <w:sz w:val="22"/>
          <w:szCs w:val="22"/>
        </w:rPr>
        <w:t>1</w:t>
      </w:r>
      <w:r w:rsidR="008A33E0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以上ある場合は、受診率が高いもの</w:t>
      </w:r>
      <w:r w:rsidR="00450D47">
        <w:rPr>
          <w:rFonts w:asciiTheme="minorEastAsia" w:eastAsiaTheme="minorEastAsia" w:hAnsiTheme="minorEastAsia" w:hint="eastAsia"/>
          <w:kern w:val="0"/>
          <w:sz w:val="22"/>
          <w:szCs w:val="22"/>
        </w:rPr>
        <w:t>の順で</w:t>
      </w:r>
      <w:r w:rsidR="004F2785">
        <w:rPr>
          <w:rFonts w:asciiTheme="minorEastAsia" w:eastAsiaTheme="minorEastAsia" w:hAnsiTheme="minorEastAsia" w:hint="eastAsia"/>
          <w:kern w:val="0"/>
          <w:sz w:val="22"/>
          <w:szCs w:val="22"/>
        </w:rPr>
        <w:t>10</w:t>
      </w:r>
      <w:r w:rsidR="008A33E0" w:rsidRPr="00EC4AAD">
        <w:rPr>
          <w:rFonts w:asciiTheme="minorEastAsia" w:eastAsiaTheme="minorEastAsia" w:hAnsiTheme="minorEastAsia" w:hint="eastAsia"/>
          <w:kern w:val="0"/>
          <w:sz w:val="22"/>
          <w:szCs w:val="22"/>
        </w:rPr>
        <w:t>まで記載すること。</w:t>
      </w:r>
    </w:p>
    <w:p w14:paraId="664C2572" w14:textId="324C79D0" w:rsidR="00983156" w:rsidRDefault="00983156" w:rsidP="00CB1EE8">
      <w:pPr>
        <w:pStyle w:val="aa"/>
        <w:wordWrap w:val="0"/>
        <w:spacing w:afterLines="50" w:after="180"/>
        <w:ind w:leftChars="0" w:left="360" w:right="875"/>
        <w:jc w:val="right"/>
        <w:rPr>
          <w:rFonts w:ascii="ＭＳ 明朝" w:hAnsi="ＭＳ 明朝"/>
          <w:sz w:val="22"/>
          <w:szCs w:val="22"/>
        </w:rPr>
      </w:pPr>
      <w:r w:rsidRPr="00983156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0ED47DE3" w14:textId="597356F1" w:rsidR="00983156" w:rsidRPr="00983156" w:rsidRDefault="00983156" w:rsidP="00983156">
      <w:pPr>
        <w:pStyle w:val="aa"/>
        <w:wordWrap w:val="0"/>
        <w:spacing w:afterLines="50" w:after="180"/>
        <w:ind w:leftChars="0" w:left="360" w:right="421"/>
        <w:jc w:val="right"/>
        <w:rPr>
          <w:rFonts w:ascii="ＭＳ 明朝" w:hAnsi="ＭＳ 明朝"/>
          <w:spacing w:val="1"/>
          <w:kern w:val="0"/>
          <w:sz w:val="22"/>
          <w:szCs w:val="22"/>
        </w:rPr>
      </w:pPr>
      <w:r w:rsidRPr="00F9771F">
        <w:rPr>
          <w:rFonts w:ascii="ＭＳ 明朝" w:hAnsi="ＭＳ 明朝" w:hint="eastAsia"/>
          <w:spacing w:val="33"/>
          <w:kern w:val="0"/>
          <w:sz w:val="22"/>
          <w:szCs w:val="22"/>
          <w:fitText w:val="1077" w:id="-764678654"/>
        </w:rPr>
        <w:t>事業者</w:t>
      </w:r>
      <w:r w:rsidRPr="00F9771F">
        <w:rPr>
          <w:rFonts w:ascii="ＭＳ 明朝" w:hAnsi="ＭＳ 明朝" w:hint="eastAsia"/>
          <w:kern w:val="0"/>
          <w:sz w:val="22"/>
          <w:szCs w:val="22"/>
          <w:fitText w:val="1077" w:id="-764678654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</w:p>
    <w:sectPr w:rsidR="00983156" w:rsidRPr="00983156" w:rsidSect="005861DC">
      <w:headerReference w:type="default" r:id="rId9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E84F" w14:textId="77777777" w:rsidR="00CB18FB" w:rsidRDefault="00CB18FB">
      <w:r>
        <w:separator/>
      </w:r>
    </w:p>
  </w:endnote>
  <w:endnote w:type="continuationSeparator" w:id="0">
    <w:p w14:paraId="35C2FB5B" w14:textId="77777777" w:rsidR="00CB18FB" w:rsidRDefault="00CB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E296" w14:textId="77777777" w:rsidR="00CB18FB" w:rsidRDefault="00CB18FB">
      <w:r>
        <w:separator/>
      </w:r>
    </w:p>
  </w:footnote>
  <w:footnote w:type="continuationSeparator" w:id="0">
    <w:p w14:paraId="57FEC3A9" w14:textId="77777777" w:rsidR="00CB18FB" w:rsidRDefault="00CB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74B0" w14:textId="77777777" w:rsidR="00F67136" w:rsidRDefault="00F6713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02A17"/>
    <w:multiLevelType w:val="hybridMultilevel"/>
    <w:tmpl w:val="24563A6C"/>
    <w:lvl w:ilvl="0" w:tplc="FFFFFFFF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8AC06D8"/>
    <w:multiLevelType w:val="hybridMultilevel"/>
    <w:tmpl w:val="89784B5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E52199"/>
    <w:multiLevelType w:val="hybridMultilevel"/>
    <w:tmpl w:val="AC32A264"/>
    <w:lvl w:ilvl="0" w:tplc="572EE3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9956321">
    <w:abstractNumId w:val="0"/>
  </w:num>
  <w:num w:numId="2" w16cid:durableId="148182099">
    <w:abstractNumId w:val="1"/>
  </w:num>
  <w:num w:numId="3" w16cid:durableId="38661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36"/>
    <w:rsid w:val="0015563B"/>
    <w:rsid w:val="0018133F"/>
    <w:rsid w:val="00196374"/>
    <w:rsid w:val="0033779D"/>
    <w:rsid w:val="003D1D0F"/>
    <w:rsid w:val="003F1C3A"/>
    <w:rsid w:val="00450D47"/>
    <w:rsid w:val="004845A1"/>
    <w:rsid w:val="004934F6"/>
    <w:rsid w:val="004B1906"/>
    <w:rsid w:val="004F2785"/>
    <w:rsid w:val="005458DA"/>
    <w:rsid w:val="005861DC"/>
    <w:rsid w:val="005E50E6"/>
    <w:rsid w:val="00624ACE"/>
    <w:rsid w:val="00633672"/>
    <w:rsid w:val="00665D9B"/>
    <w:rsid w:val="006B2C73"/>
    <w:rsid w:val="006F6782"/>
    <w:rsid w:val="00713B3F"/>
    <w:rsid w:val="0086597E"/>
    <w:rsid w:val="0087683A"/>
    <w:rsid w:val="008A33E0"/>
    <w:rsid w:val="00951157"/>
    <w:rsid w:val="00956B0A"/>
    <w:rsid w:val="00983156"/>
    <w:rsid w:val="009A496B"/>
    <w:rsid w:val="009F6CDF"/>
    <w:rsid w:val="00A00E49"/>
    <w:rsid w:val="00A56CCE"/>
    <w:rsid w:val="00B15BEA"/>
    <w:rsid w:val="00BB27C9"/>
    <w:rsid w:val="00C40E96"/>
    <w:rsid w:val="00CB18FB"/>
    <w:rsid w:val="00CB1EE8"/>
    <w:rsid w:val="00CD536F"/>
    <w:rsid w:val="00CF51C5"/>
    <w:rsid w:val="00D36BC4"/>
    <w:rsid w:val="00D40A2A"/>
    <w:rsid w:val="00DC1B73"/>
    <w:rsid w:val="00DD3B2D"/>
    <w:rsid w:val="00E97963"/>
    <w:rsid w:val="00EC4AAD"/>
    <w:rsid w:val="00F67136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3DE59"/>
  <w15:docId w15:val="{50A74DAC-D1B9-4E40-A0B3-1430DC6A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rsid w:val="0015563B"/>
    <w:pPr>
      <w:ind w:leftChars="400" w:left="840"/>
    </w:pPr>
  </w:style>
  <w:style w:type="paragraph" w:styleId="ab">
    <w:name w:val="Revision"/>
    <w:hidden/>
    <w:uiPriority w:val="99"/>
    <w:semiHidden/>
    <w:rsid w:val="00DD3B2D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numbering" Target="numbering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C2A795-C558-482B-BCFC-9AC794B7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Printed>2025-02-14T02:16:00Z</cp:lastPrinted>
  <dcterms:created xsi:type="dcterms:W3CDTF">2025-02-14T09:23:00Z</dcterms:created>
  <dcterms:modified xsi:type="dcterms:W3CDTF">2025-03-07T04:00:00Z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